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B85168" w:rsidRPr="00257C01">
        <w:trPr>
          <w:trHeight w:hRule="exact" w:val="1528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257C01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5168" w:rsidRPr="00257C01">
        <w:trPr>
          <w:trHeight w:hRule="exact" w:val="138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5168" w:rsidRPr="00257C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85168" w:rsidRPr="00257C01">
        <w:trPr>
          <w:trHeight w:hRule="exact" w:val="211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5168">
        <w:trPr>
          <w:trHeight w:hRule="exact" w:val="138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 w:rsidRPr="00257C01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5168" w:rsidRPr="00257C01">
        <w:trPr>
          <w:trHeight w:hRule="exact" w:val="138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5168">
        <w:trPr>
          <w:trHeight w:hRule="exact" w:val="138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D332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5168">
        <w:trPr>
          <w:trHeight w:hRule="exact" w:val="775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Дискретная математика</w:t>
            </w:r>
          </w:p>
          <w:p w:rsidR="00B85168" w:rsidRDefault="00A766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</w:t>
            </w:r>
          </w:p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5168" w:rsidRPr="00257C01">
        <w:trPr>
          <w:trHeight w:hRule="exact" w:val="1396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5168" w:rsidRPr="00257C01">
        <w:trPr>
          <w:trHeight w:hRule="exact" w:val="138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85168" w:rsidRPr="00257C01">
        <w:trPr>
          <w:trHeight w:hRule="exact" w:val="416"/>
        </w:trPr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155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 w:rsidRPr="00257C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851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168" w:rsidRDefault="00B851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24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85168">
        <w:trPr>
          <w:trHeight w:hRule="exact" w:val="307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762"/>
        </w:trPr>
        <w:tc>
          <w:tcPr>
            <w:tcW w:w="143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1419" w:type="dxa"/>
          </w:tcPr>
          <w:p w:rsidR="00B85168" w:rsidRDefault="00B85168"/>
        </w:tc>
        <w:tc>
          <w:tcPr>
            <w:tcW w:w="851" w:type="dxa"/>
          </w:tcPr>
          <w:p w:rsidR="00B85168" w:rsidRDefault="00B85168"/>
        </w:tc>
        <w:tc>
          <w:tcPr>
            <w:tcW w:w="285" w:type="dxa"/>
          </w:tcPr>
          <w:p w:rsidR="00B85168" w:rsidRDefault="00B85168"/>
        </w:tc>
        <w:tc>
          <w:tcPr>
            <w:tcW w:w="1277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  <w:tc>
          <w:tcPr>
            <w:tcW w:w="2836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143" w:type="dxa"/>
          </w:tcPr>
          <w:p w:rsidR="00B85168" w:rsidRDefault="00B851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5168">
        <w:trPr>
          <w:trHeight w:hRule="exact" w:val="138"/>
        </w:trPr>
        <w:tc>
          <w:tcPr>
            <w:tcW w:w="143" w:type="dxa"/>
          </w:tcPr>
          <w:p w:rsidR="00B85168" w:rsidRDefault="00B851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666"/>
        </w:trPr>
        <w:tc>
          <w:tcPr>
            <w:tcW w:w="143" w:type="dxa"/>
          </w:tcPr>
          <w:p w:rsidR="00B85168" w:rsidRDefault="00B851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D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76684"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Pr="00AD2C2C" w:rsidRDefault="00AD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6684"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51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85168" w:rsidRPr="00D33289" w:rsidRDefault="00D33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85168" w:rsidRPr="00257C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5168">
        <w:trPr>
          <w:trHeight w:hRule="exact" w:val="555"/>
        </w:trPr>
        <w:tc>
          <w:tcPr>
            <w:tcW w:w="9640" w:type="dxa"/>
          </w:tcPr>
          <w:p w:rsidR="00B85168" w:rsidRDefault="00B85168"/>
        </w:tc>
      </w:tr>
      <w:tr w:rsidR="00B851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257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5168" w:rsidRPr="00257C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2C2C" w:rsidRPr="00920651" w:rsidRDefault="00AD2C2C" w:rsidP="00AD2C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A3F7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257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A3F7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«Дискретная математ</w:t>
            </w:r>
            <w:r w:rsid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ика» в течение 2021/2022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257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257C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5168" w:rsidRPr="00257C01">
        <w:trPr>
          <w:trHeight w:hRule="exact" w:val="138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 «Дискретная математика».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5168" w:rsidRPr="00257C01">
        <w:trPr>
          <w:trHeight w:hRule="exact" w:val="138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«Дискретная 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5168" w:rsidRPr="00257C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1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B85168" w:rsidRPr="0025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B85168" w:rsidRPr="00257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B85168" w:rsidRPr="00257C01">
        <w:trPr>
          <w:trHeight w:hRule="exact" w:val="277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5168" w:rsidRPr="0025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B85168" w:rsidRPr="0025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B85168" w:rsidRPr="0025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B85168" w:rsidRPr="00257C01">
        <w:trPr>
          <w:trHeight w:hRule="exact" w:val="416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5168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 «Дискретная математика»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5168" w:rsidRPr="00257C01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85168" w:rsidRPr="00257C01">
        <w:trPr>
          <w:trHeight w:hRule="exact" w:val="138"/>
        </w:trPr>
        <w:tc>
          <w:tcPr>
            <w:tcW w:w="397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51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B85168"/>
        </w:tc>
      </w:tr>
      <w:tr w:rsidR="00B85168" w:rsidRPr="00257C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B85168" w:rsidRDefault="00A766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Pr="00AD2C2C" w:rsidRDefault="00A76684">
            <w:pPr>
              <w:spacing w:after="0" w:line="240" w:lineRule="auto"/>
              <w:jc w:val="center"/>
              <w:rPr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B85168" w:rsidRPr="00AD2C2C" w:rsidRDefault="00A76684">
            <w:pPr>
              <w:spacing w:after="0" w:line="240" w:lineRule="auto"/>
              <w:jc w:val="center"/>
              <w:rPr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B85168">
        <w:trPr>
          <w:trHeight w:hRule="exact" w:val="138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 w:rsidRPr="00257C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5168">
        <w:trPr>
          <w:trHeight w:hRule="exact" w:val="138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1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85168">
        <w:trPr>
          <w:trHeight w:hRule="exact" w:val="138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5168" w:rsidRPr="00AD2C2C" w:rsidRDefault="00B851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5168">
        <w:trPr>
          <w:trHeight w:hRule="exact" w:val="416"/>
        </w:trPr>
        <w:tc>
          <w:tcPr>
            <w:tcW w:w="3970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1702" w:type="dxa"/>
          </w:tcPr>
          <w:p w:rsidR="00B85168" w:rsidRDefault="00B85168"/>
        </w:tc>
        <w:tc>
          <w:tcPr>
            <w:tcW w:w="426" w:type="dxa"/>
          </w:tcPr>
          <w:p w:rsidR="00B85168" w:rsidRDefault="00B85168"/>
        </w:tc>
        <w:tc>
          <w:tcPr>
            <w:tcW w:w="710" w:type="dxa"/>
          </w:tcPr>
          <w:p w:rsidR="00B85168" w:rsidRDefault="00B85168"/>
        </w:tc>
        <w:tc>
          <w:tcPr>
            <w:tcW w:w="143" w:type="dxa"/>
          </w:tcPr>
          <w:p w:rsidR="00B85168" w:rsidRDefault="00B85168"/>
        </w:tc>
        <w:tc>
          <w:tcPr>
            <w:tcW w:w="993" w:type="dxa"/>
          </w:tcPr>
          <w:p w:rsidR="00B85168" w:rsidRDefault="00B85168"/>
        </w:tc>
      </w:tr>
      <w:tr w:rsidR="00B851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Множества. Классификация множеств. Подмножества множеств. Мощность множества как класс эквивалентности.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Счетные множества и их свойства. Несчетные множества.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Свойства операции объединения множеств. Пересечение множеств. Свойства операции пересечения множеств.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множеств.Свойства операции разности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Множества. Классификация множеств. Подмножества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Мощность множества как класс эквивалентности. Счетные множества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Несчетные множества.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51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Сравнение бесконечных множеств по мощности. Операции над множествами. Объединение множеств.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операции объединения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Пересечение множеств. Свойства операции пересечения множеств. Разность множеств.Свойства операции разности множеств.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Сущность математической логики. Особенности математической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логические операции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Дизъюнкция. Конъюнкция. Импликация. Отрицание. Особенности решения задач математической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математической логики 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математической логики.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математической логики. Основные логические операции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Дизъюнкция. Конъюнкция. Импликация. Отрицание.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задач математической логики. Связь математической логики 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 Типы конечных графов. Маршруты.Графы без циклов.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дерева. Свойства деревьев.Код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Остовное дерево.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глубину на неорграфе.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построения основного дерева на основе поиска в глубину.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построения компонент связности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Метрика графа. Диаметр, радиус, центр графа. Построение кратчайшего пути на неорграфе (волновой алгоритм). Построение минимального основного дерева для графа с взвешенными ребрами. Нахождение медианы орграфа.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конечных графов. Маршруты.Графы без циклов.Решение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дерева. Свойства деревьев.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Остовное дерево.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глубину на неорграфе.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основного дерева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компонент связности на основе поиска в глубину.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Метрика графа. Диаметр, радиус, центр 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кратчайшего пути на неорграфе (волновой алгоритм).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минимального основного дерева для графа с взвешенными ребрами.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медианы орграфа.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1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5168" w:rsidRPr="00257C01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257C0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51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Множества. Классификация множеств. Подмножества множеств. Мощность множества как класс эквивалентности.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Счетные множества и их свойства. Несчетные множества.</w:t>
            </w:r>
          </w:p>
        </w:tc>
      </w:tr>
      <w:tr w:rsidR="00B85168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/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Свойства операции объединения множеств. Пересечение множеств. Свойства операции пересечения множеств.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Разность множеств.Свойства операции разности множеств.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Сущность математической логики. Особенности математической логики.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логические операции и их свойства.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Дизъюнкция. Конъюнкция. Импликация. Отрицание. Особенности решения задач математической логики.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математической логики и информатики.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 Типы конечных графов. Маршруты.Графы без циклов.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дерева. Свойства деревьев.Код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Остовное дерево.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в глубину на неорграфе.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Алгоритм построения основного дерева на основе поиска в глубину.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построения компонент связности на основе поиска в глубину.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 w:rsidRPr="00257C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Метрика графа. Диаметр, радиус, центр графа. Построение кратчайшего пути на неорграфе (волновой алгоритм). Построение минимального основного дерева для графа с взвешенными ребрами. Нахождение медианы орграфа.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Множества. Классификация множеств. Подмножества множеств.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Мощность множества как класс эквивалентности. Счетные множества и их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Несчетные множества.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бесконечных множеств по мощности. Операции над множествами. Объединение множеств.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операции объединения множеств.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25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Пересечение множеств. Свойства операции пересечения множеств. Разность множеств.Свойства операции разности множеств.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Элементы математической логики. Формальная логика Аристотеля.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математической логики.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25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математической логики. Основные логические операции и их свойства.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Дизъюнкция. Конъюнкция. Импликация. Отрицание. Решение задач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решения задач математической логики. Связь математической логики и информатики.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графов. Ориентированные графы. Взвешенные графы.Решение задач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конечных графов. Маршруты.Графы без циклов.Решение задач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дерева. Свойства деревьев. Решение задач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дерева, теорема о количестве помеченных деревьев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вершинами.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Остовное дерево. Решение задач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Теорема о количестве ребер, которые необходимо удалить для построения остова графа.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в глубину на неорграфе.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168">
        <w:trPr>
          <w:trHeight w:hRule="exact" w:val="14"/>
        </w:trPr>
        <w:tc>
          <w:tcPr>
            <w:tcW w:w="9640" w:type="dxa"/>
          </w:tcPr>
          <w:p w:rsidR="00B85168" w:rsidRDefault="00B85168"/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основного дерева на основе поиска в глубину.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компонент связности на основе поиска в глубину.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Метрика графа. Диаметр, радиус, центр графа.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кратчайшего пути на неорграфе (волновой алгоритм).</w:t>
            </w:r>
          </w:p>
        </w:tc>
      </w:tr>
      <w:tr w:rsidR="00B85168" w:rsidRPr="00257C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168" w:rsidRPr="00257C01">
        <w:trPr>
          <w:trHeight w:hRule="exact" w:val="14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Построение минимального основного дерева для графа с взвешенными ребрами.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Нахождение медианы орграфа.</w:t>
            </w:r>
          </w:p>
        </w:tc>
      </w:tr>
      <w:tr w:rsidR="00B851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B851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5168" w:rsidRPr="00257C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5168" w:rsidRPr="00257C0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«Дискретная математика» / Мухаметдинова С.Х.. – Омск: Изд-во Омской гуманитарной академии, 2020.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5168" w:rsidRPr="00257C01">
        <w:trPr>
          <w:trHeight w:hRule="exact" w:val="138"/>
        </w:trPr>
        <w:tc>
          <w:tcPr>
            <w:tcW w:w="285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5168" w:rsidRPr="00257C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Гисин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978-5-534-11633-5.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hyperlink r:id="rId4" w:history="1">
              <w:r w:rsidR="00A71A46">
                <w:rPr>
                  <w:rStyle w:val="a3"/>
                  <w:lang w:val="ru-RU"/>
                </w:rPr>
                <w:t>https://urait.ru/bcode/445774</w:t>
              </w:r>
            </w:hyperlink>
            <w:r w:rsidRPr="00AD2C2C">
              <w:rPr>
                <w:lang w:val="ru-RU"/>
              </w:rPr>
              <w:t xml:space="preserve"> </w:t>
            </w:r>
          </w:p>
        </w:tc>
      </w:tr>
      <w:tr w:rsidR="00B851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Ананичев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Гредасова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Костоусов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1A46">
                <w:rPr>
                  <w:rStyle w:val="a3"/>
                </w:rPr>
                <w:t>https://urait.ru/bcode/438245</w:t>
              </w:r>
            </w:hyperlink>
            <w:r>
              <w:t xml:space="preserve"> </w:t>
            </w:r>
          </w:p>
        </w:tc>
      </w:tr>
      <w:tr w:rsidR="00B85168">
        <w:trPr>
          <w:trHeight w:hRule="exact" w:val="277"/>
        </w:trPr>
        <w:tc>
          <w:tcPr>
            <w:tcW w:w="285" w:type="dxa"/>
          </w:tcPr>
          <w:p w:rsidR="00B85168" w:rsidRDefault="00B851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5168" w:rsidRPr="00257C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Гашков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978-5-534-11613-7.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hyperlink r:id="rId6" w:history="1">
              <w:r w:rsidR="00A71A46">
                <w:rPr>
                  <w:rStyle w:val="a3"/>
                  <w:lang w:val="ru-RU"/>
                </w:rPr>
                <w:t>https://urait.ru/bcode/445753</w:t>
              </w:r>
            </w:hyperlink>
            <w:r w:rsidRPr="00AD2C2C">
              <w:rPr>
                <w:lang w:val="ru-RU"/>
              </w:rPr>
              <w:t xml:space="preserve"> </w:t>
            </w:r>
          </w:p>
        </w:tc>
      </w:tr>
      <w:tr w:rsidR="00B85168" w:rsidRPr="00257C0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дискретные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Никишечкин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978-5-534-08596-9.</w:t>
            </w:r>
            <w:r w:rsidRPr="00AD2C2C">
              <w:rPr>
                <w:lang w:val="ru-RU"/>
              </w:rPr>
              <w:t xml:space="preserve"> 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C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2C2C">
              <w:rPr>
                <w:lang w:val="ru-RU"/>
              </w:rPr>
              <w:t xml:space="preserve"> </w:t>
            </w:r>
            <w:hyperlink r:id="rId7" w:history="1">
              <w:r w:rsidR="00A71A46">
                <w:rPr>
                  <w:rStyle w:val="a3"/>
                  <w:lang w:val="ru-RU"/>
                </w:rPr>
                <w:t>https://urait.ru/bcode/442305</w:t>
              </w:r>
            </w:hyperlink>
            <w:r w:rsidRPr="00AD2C2C">
              <w:rPr>
                <w:lang w:val="ru-RU"/>
              </w:rPr>
              <w:t xml:space="preserve"> </w:t>
            </w: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5168" w:rsidRPr="00257C01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257C0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5168" w:rsidRPr="0025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5168" w:rsidRPr="00257C0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257C0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5168" w:rsidRPr="00257C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5168" w:rsidRPr="00257C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5168" w:rsidRPr="00AD2C2C" w:rsidRDefault="00B851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51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71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5168" w:rsidRPr="0025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51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5168" w:rsidRPr="00257C01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B85168" w:rsidRPr="00AD2C2C" w:rsidRDefault="00A76684">
      <w:pPr>
        <w:rPr>
          <w:sz w:val="0"/>
          <w:szCs w:val="0"/>
          <w:lang w:val="ru-RU"/>
        </w:rPr>
      </w:pPr>
      <w:r w:rsidRPr="00AD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 w:rsidRPr="00257C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5168" w:rsidRPr="00257C01">
        <w:trPr>
          <w:trHeight w:hRule="exact" w:val="277"/>
        </w:trPr>
        <w:tc>
          <w:tcPr>
            <w:tcW w:w="9640" w:type="dxa"/>
          </w:tcPr>
          <w:p w:rsidR="00B85168" w:rsidRPr="00AD2C2C" w:rsidRDefault="00B85168">
            <w:pPr>
              <w:rPr>
                <w:lang w:val="ru-RU"/>
              </w:rPr>
            </w:pPr>
          </w:p>
        </w:tc>
      </w:tr>
      <w:tr w:rsidR="00B85168" w:rsidRPr="0025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516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5168" w:rsidRPr="00AD2C2C" w:rsidRDefault="00A76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85168" w:rsidRDefault="00A766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51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Default="00A766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85168" w:rsidRPr="00257C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85168" w:rsidRPr="00257C0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5168" w:rsidRPr="00AD2C2C" w:rsidRDefault="00A76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D2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B85168" w:rsidRPr="00AD2C2C" w:rsidRDefault="00B85168">
      <w:pPr>
        <w:rPr>
          <w:lang w:val="ru-RU"/>
        </w:rPr>
      </w:pPr>
    </w:p>
    <w:sectPr w:rsidR="00B85168" w:rsidRPr="00AD2C2C" w:rsidSect="00CB10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EA4"/>
    <w:rsid w:val="0002418B"/>
    <w:rsid w:val="001F0BC7"/>
    <w:rsid w:val="00257C01"/>
    <w:rsid w:val="00396988"/>
    <w:rsid w:val="004230AB"/>
    <w:rsid w:val="00521769"/>
    <w:rsid w:val="00555FD1"/>
    <w:rsid w:val="00A71A46"/>
    <w:rsid w:val="00A76684"/>
    <w:rsid w:val="00AA3F78"/>
    <w:rsid w:val="00AD2C2C"/>
    <w:rsid w:val="00B85168"/>
    <w:rsid w:val="00C31135"/>
    <w:rsid w:val="00CB103B"/>
    <w:rsid w:val="00D31453"/>
    <w:rsid w:val="00D33289"/>
    <w:rsid w:val="00DC14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3073B-5881-405F-BC84-71924EDA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668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7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23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7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2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57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6269</Words>
  <Characters>35734</Characters>
  <Application>Microsoft Office Word</Application>
  <DocSecurity>0</DocSecurity>
  <Lines>297</Lines>
  <Paragraphs>83</Paragraphs>
  <ScaleCrop>false</ScaleCrop>
  <Company/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2020-2021_ФГОС3++2020_Бак-ОФО-ПИ(20)_plx_Дискретная математика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